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t>GF20PC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透明灯罩、仪表薄片、光盘</w:t>
      </w:r>
      <w:r>
        <w:rPr>
          <w:u w:val="single"/>
        </w:rPr>
        <w:t xml:space="preserve">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智能电表壳，端子，摄像头外壳</w:t>
      </w:r>
      <w:r>
        <w:rPr>
          <w:u w:val="single"/>
        </w:rPr>
        <w:t xml:space="preserve">      </w:t>
      </w:r>
    </w:p>
    <w:p>
      <w:pPr>
        <w:jc w:val="left"/>
      </w:pPr>
      <w:r>
        <w:rPr>
          <w:rFonts w:hint="eastAsia"/>
        </w:rPr>
        <w:t>性能表</w:t>
      </w:r>
    </w:p>
    <w:p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1133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85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110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3800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</w:t>
            </w:r>
            <w:r>
              <w:rPr>
                <w:rFonts w:hint="eastAsia"/>
              </w:rPr>
              <w:t>80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KJ</w:t>
            </w:r>
            <w:r>
              <w:t>/m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1.33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灼热丝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GB/T5169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960℃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Yjg3Y2Y2ODRjYWEyN2FjYzRhMDY1YzRlMDZlYWM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0E829CA"/>
    <w:rsid w:val="010D7F21"/>
    <w:rsid w:val="308F067A"/>
    <w:rsid w:val="47A0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2023-11-29T05:30:11Z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1750527200894BBB8A8AA245C1AB0F96_12</vt:lpwstr>
  </property>
</Properties>
</file>